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ABF7" w14:textId="77777777" w:rsidR="006D5A20" w:rsidRPr="006D5A20" w:rsidRDefault="006D5A20" w:rsidP="006D5A20">
      <w:pPr>
        <w:spacing w:after="0"/>
        <w:jc w:val="center"/>
      </w:pPr>
      <w:r w:rsidRPr="006D5A20">
        <w:rPr>
          <w:b/>
          <w:bCs/>
        </w:rPr>
        <w:t>Oak Hollow Property Owners Association, Inc</w:t>
      </w:r>
    </w:p>
    <w:p w14:paraId="0315E9FE" w14:textId="101E6723" w:rsidR="006D5A20" w:rsidRPr="006D5A20" w:rsidRDefault="006D5A20" w:rsidP="006D5A20">
      <w:pPr>
        <w:spacing w:after="0"/>
        <w:jc w:val="center"/>
      </w:pPr>
      <w:r w:rsidRPr="006D5A20">
        <w:rPr>
          <w:b/>
          <w:bCs/>
        </w:rPr>
        <w:t>Annual</w:t>
      </w:r>
      <w:r w:rsidR="009B28ED">
        <w:rPr>
          <w:b/>
          <w:bCs/>
        </w:rPr>
        <w:t xml:space="preserve"> </w:t>
      </w:r>
      <w:r w:rsidRPr="006D5A20">
        <w:rPr>
          <w:b/>
          <w:bCs/>
        </w:rPr>
        <w:t>Board Meeting</w:t>
      </w:r>
      <w:r w:rsidR="009B28ED">
        <w:rPr>
          <w:b/>
          <w:bCs/>
        </w:rPr>
        <w:t xml:space="preserve"> Minutes</w:t>
      </w:r>
    </w:p>
    <w:p w14:paraId="7ABE5EC8" w14:textId="77777777" w:rsidR="006D5A20" w:rsidRPr="006D5A20" w:rsidRDefault="006D5A20" w:rsidP="006D5A20">
      <w:pPr>
        <w:spacing w:after="0"/>
        <w:jc w:val="center"/>
      </w:pPr>
      <w:r w:rsidRPr="006D5A20">
        <w:rPr>
          <w:b/>
          <w:bCs/>
        </w:rPr>
        <w:t>Tyler Primitive Baptist Church</w:t>
      </w:r>
    </w:p>
    <w:p w14:paraId="7447109F" w14:textId="77777777" w:rsidR="006D5A20" w:rsidRPr="006D5A20" w:rsidRDefault="006D5A20" w:rsidP="006D5A20">
      <w:pPr>
        <w:spacing w:after="0"/>
        <w:jc w:val="center"/>
      </w:pPr>
      <w:r w:rsidRPr="006D5A20">
        <w:rPr>
          <w:b/>
          <w:bCs/>
        </w:rPr>
        <w:t>6502 Old Jacksonville Hwy, Tyler, TX 75703</w:t>
      </w:r>
    </w:p>
    <w:p w14:paraId="65559F2B" w14:textId="77777777" w:rsidR="006D5A20" w:rsidRPr="006D5A20" w:rsidRDefault="006D5A20" w:rsidP="006D5A20">
      <w:pPr>
        <w:spacing w:after="0"/>
        <w:jc w:val="center"/>
      </w:pPr>
      <w:r w:rsidRPr="006D5A20">
        <w:rPr>
          <w:b/>
          <w:bCs/>
          <w:u w:val="single"/>
        </w:rPr>
        <w:t>July 15, 2025 @ 6 pm</w:t>
      </w:r>
    </w:p>
    <w:p w14:paraId="20C814C2" w14:textId="77777777" w:rsidR="006D5A20" w:rsidRPr="006D5A20" w:rsidRDefault="006D5A20" w:rsidP="006D5A20">
      <w:pPr>
        <w:spacing w:after="0"/>
      </w:pPr>
      <w:r w:rsidRPr="006D5A20">
        <w:t> </w:t>
      </w:r>
    </w:p>
    <w:p w14:paraId="36D10BAD" w14:textId="6FA14D75" w:rsidR="006D5A20" w:rsidRDefault="006D5A20" w:rsidP="006D5A20">
      <w:pPr>
        <w:spacing w:after="0"/>
      </w:pPr>
      <w:r w:rsidRPr="006D5A20">
        <w:t xml:space="preserve">Annual Meeting </w:t>
      </w:r>
      <w:r w:rsidR="006818C1">
        <w:t>called to order at 6:02pm</w:t>
      </w:r>
    </w:p>
    <w:p w14:paraId="55A1E633" w14:textId="1AC2190F" w:rsidR="00E13CC9" w:rsidRDefault="00564178" w:rsidP="006D5A20">
      <w:pPr>
        <w:spacing w:after="0"/>
      </w:pPr>
      <w:r>
        <w:t xml:space="preserve">Board Members </w:t>
      </w:r>
      <w:proofErr w:type="gramStart"/>
      <w:r>
        <w:t>In</w:t>
      </w:r>
      <w:proofErr w:type="gramEnd"/>
      <w:r>
        <w:t xml:space="preserve"> Attendance - Gene Shull, Chris Bowen, Philip Humber, Cindy Anderson, JP Davis, Donna Cummings, Roger Pierce, </w:t>
      </w:r>
      <w:r w:rsidR="00334A91">
        <w:t>Luan</w:t>
      </w:r>
      <w:r w:rsidR="00E13CC9">
        <w:t xml:space="preserve">ne Harms </w:t>
      </w:r>
      <w:r>
        <w:t>and Michelle Boykin.</w:t>
      </w:r>
    </w:p>
    <w:p w14:paraId="5F687D4F" w14:textId="45C5BE06" w:rsidR="00E25DE0" w:rsidRPr="006D5A20" w:rsidRDefault="00E25DE0" w:rsidP="006D5A20">
      <w:pPr>
        <w:spacing w:after="0"/>
      </w:pPr>
      <w:r>
        <w:t xml:space="preserve">Property Owners </w:t>
      </w:r>
      <w:proofErr w:type="gramStart"/>
      <w:r>
        <w:t>In</w:t>
      </w:r>
      <w:proofErr w:type="gramEnd"/>
      <w:r>
        <w:t xml:space="preserve"> Attendance – Tina Hill, Davis Schamerhorn, Ricca Schamerhorn, Susan Gibson, Lee Gibson, Diane Bunker, Sara Uzzell, Franklin Swann, Michelle Paul, George Meisenheimer, Nancy Meisenheimer, Rena Stiefel, Cheryl Threlkel</w:t>
      </w:r>
      <w:r w:rsidR="006A59D7">
        <w:t xml:space="preserve">, Mary Ann Eckert, Kevin DeOrnealas, Bob Gentry, Kari Saunders, </w:t>
      </w:r>
      <w:r w:rsidR="007152E8">
        <w:t>Inez Denson, Barbara Nash, Greg Cummings,</w:t>
      </w:r>
      <w:r w:rsidR="00737C25">
        <w:t xml:space="preserve"> and</w:t>
      </w:r>
      <w:r w:rsidR="007152E8">
        <w:t xml:space="preserve"> Jeff Johnston</w:t>
      </w:r>
      <w:r w:rsidR="00737C25">
        <w:t>.</w:t>
      </w:r>
      <w:r>
        <w:t xml:space="preserve"> </w:t>
      </w:r>
    </w:p>
    <w:p w14:paraId="0CB9C457" w14:textId="77777777" w:rsidR="006D5A20" w:rsidRPr="006D5A20" w:rsidRDefault="006D5A20" w:rsidP="006D5A20">
      <w:pPr>
        <w:spacing w:after="0"/>
      </w:pPr>
      <w:r w:rsidRPr="006D5A20">
        <w:t>1.     Welcome</w:t>
      </w:r>
    </w:p>
    <w:p w14:paraId="4DAE04F0" w14:textId="77777777" w:rsidR="006D5A20" w:rsidRPr="006D5A20" w:rsidRDefault="006D5A20" w:rsidP="006D5A20">
      <w:pPr>
        <w:spacing w:after="0"/>
      </w:pPr>
      <w:r w:rsidRPr="006D5A20">
        <w:t>2.     Meeting Overview</w:t>
      </w:r>
    </w:p>
    <w:p w14:paraId="28004208" w14:textId="72D3C027" w:rsidR="006D5A20" w:rsidRPr="00737C25" w:rsidRDefault="006D5A20" w:rsidP="006D5A20">
      <w:pPr>
        <w:spacing w:after="0"/>
        <w:rPr>
          <w:sz w:val="20"/>
          <w:szCs w:val="20"/>
        </w:rPr>
      </w:pPr>
      <w:r w:rsidRPr="006D5A20">
        <w:t xml:space="preserve">3.     Announcement of Quorum </w:t>
      </w:r>
      <w:r w:rsidR="008F5882">
        <w:t xml:space="preserve">Met </w:t>
      </w:r>
      <w:r w:rsidRPr="006D5A20">
        <w:t xml:space="preserve">and Proof of </w:t>
      </w:r>
      <w:r>
        <w:t>N</w:t>
      </w:r>
      <w:r w:rsidRPr="006D5A20">
        <w:t xml:space="preserve">otice of </w:t>
      </w:r>
      <w:r>
        <w:t>M</w:t>
      </w:r>
      <w:r w:rsidRPr="006D5A20">
        <w:t>eeting</w:t>
      </w:r>
      <w:r w:rsidR="00E25DE0">
        <w:t xml:space="preserve">. </w:t>
      </w:r>
      <w:r w:rsidR="00737C25">
        <w:rPr>
          <w:sz w:val="20"/>
          <w:szCs w:val="20"/>
        </w:rPr>
        <w:t>Additional Proxy’s present and can be provided by the POA upon request.</w:t>
      </w:r>
    </w:p>
    <w:p w14:paraId="2CF1F464" w14:textId="024A3A21" w:rsidR="006D5A20" w:rsidRPr="006D5A20" w:rsidRDefault="006D5A20" w:rsidP="006D5A20">
      <w:pPr>
        <w:spacing w:after="0"/>
      </w:pPr>
      <w:r w:rsidRPr="006D5A20">
        <w:t>4.     Introductions - Board of Directors</w:t>
      </w:r>
      <w:r w:rsidR="007F14D6">
        <w:t xml:space="preserve"> </w:t>
      </w:r>
    </w:p>
    <w:p w14:paraId="59395EBE" w14:textId="72AA02C3" w:rsidR="006D5A20" w:rsidRPr="004B4A93" w:rsidRDefault="006D5A20" w:rsidP="006D5A20">
      <w:pPr>
        <w:spacing w:after="0"/>
        <w:rPr>
          <w:i/>
          <w:iCs/>
        </w:rPr>
      </w:pPr>
      <w:r w:rsidRPr="006D5A20">
        <w:t>5.     Review and approve the 2024 Annual Meeting Minutes</w:t>
      </w:r>
      <w:r w:rsidR="004B4A93">
        <w:t xml:space="preserve">.  Motion by Philip to approve </w:t>
      </w:r>
      <w:r w:rsidR="004B4A93" w:rsidRPr="00C444EB">
        <w:t>minutes.  M</w:t>
      </w:r>
      <w:r w:rsidR="00C444EB" w:rsidRPr="00C444EB">
        <w:t>inutes approved</w:t>
      </w:r>
      <w:r w:rsidR="00DC78E5">
        <w:t xml:space="preserve"> with no corrections</w:t>
      </w:r>
      <w:r w:rsidR="00C444EB" w:rsidRPr="00C444EB">
        <w:t>.</w:t>
      </w:r>
    </w:p>
    <w:p w14:paraId="2CC4D9E0" w14:textId="23E25E13" w:rsidR="006E64C8" w:rsidRPr="006D5A20" w:rsidRDefault="006D5A20" w:rsidP="006D5A20">
      <w:pPr>
        <w:spacing w:after="0"/>
      </w:pPr>
      <w:r w:rsidRPr="006D5A20">
        <w:t>6.     Financial Report Review</w:t>
      </w:r>
      <w:r w:rsidR="00C04754">
        <w:t xml:space="preserve">.  </w:t>
      </w:r>
      <w:r w:rsidR="00CD4EED">
        <w:t>Financial Report approved</w:t>
      </w:r>
      <w:r w:rsidR="00DC78E5">
        <w:t xml:space="preserve"> as presented</w:t>
      </w:r>
      <w:r w:rsidR="00CD4EED">
        <w:t>.</w:t>
      </w:r>
    </w:p>
    <w:p w14:paraId="15DC9185" w14:textId="77777777" w:rsidR="00737C25" w:rsidRDefault="006D5A20" w:rsidP="006D5A20">
      <w:pPr>
        <w:spacing w:after="0"/>
      </w:pPr>
      <w:r w:rsidRPr="006D5A20">
        <w:t xml:space="preserve">7.     Election of open Board positions </w:t>
      </w:r>
    </w:p>
    <w:p w14:paraId="6340E02A" w14:textId="106B6BE5" w:rsidR="00737C25" w:rsidRDefault="006D5A20" w:rsidP="00737C25">
      <w:pPr>
        <w:pStyle w:val="ListParagraph"/>
        <w:numPr>
          <w:ilvl w:val="0"/>
          <w:numId w:val="2"/>
        </w:numPr>
        <w:spacing w:after="0"/>
      </w:pPr>
      <w:r w:rsidRPr="006D5A20">
        <w:t>The Shadows</w:t>
      </w:r>
      <w:r w:rsidR="009C0843">
        <w:t xml:space="preserve"> – Roger Pierce</w:t>
      </w:r>
    </w:p>
    <w:p w14:paraId="511DBE57" w14:textId="6BCA36F2" w:rsidR="00737C25" w:rsidRDefault="006D5A20" w:rsidP="00737C25">
      <w:pPr>
        <w:pStyle w:val="ListParagraph"/>
        <w:numPr>
          <w:ilvl w:val="0"/>
          <w:numId w:val="2"/>
        </w:numPr>
        <w:spacing w:after="0"/>
      </w:pPr>
      <w:r w:rsidRPr="006D5A20">
        <w:t>Bishops Gate</w:t>
      </w:r>
      <w:r w:rsidR="00737C25">
        <w:t xml:space="preserve"> – Michelle Boykin</w:t>
      </w:r>
    </w:p>
    <w:p w14:paraId="27525697" w14:textId="6595BA1E" w:rsidR="00737C25" w:rsidRDefault="006D5A20" w:rsidP="00737C25">
      <w:pPr>
        <w:pStyle w:val="ListParagraph"/>
        <w:numPr>
          <w:ilvl w:val="0"/>
          <w:numId w:val="2"/>
        </w:numPr>
        <w:spacing w:after="0"/>
      </w:pPr>
      <w:r w:rsidRPr="006D5A20">
        <w:t>Hadley Court</w:t>
      </w:r>
      <w:r w:rsidR="00737C25">
        <w:t xml:space="preserve"> – Donna Cummings</w:t>
      </w:r>
    </w:p>
    <w:p w14:paraId="1E41F304" w14:textId="50A7C057" w:rsidR="00737C25" w:rsidRDefault="000607DC" w:rsidP="00737C25">
      <w:pPr>
        <w:pStyle w:val="ListParagraph"/>
        <w:numPr>
          <w:ilvl w:val="0"/>
          <w:numId w:val="2"/>
        </w:numPr>
        <w:spacing w:after="0"/>
      </w:pPr>
      <w:r w:rsidRPr="006D5A20">
        <w:t xml:space="preserve">Barrett </w:t>
      </w:r>
      <w:r>
        <w:t>Heigh</w:t>
      </w:r>
      <w:r w:rsidR="00737C25">
        <w:t>ts</w:t>
      </w:r>
      <w:r w:rsidR="009C0843">
        <w:t xml:space="preserve"> – Jeff Johnston to replace Chris Bowen</w:t>
      </w:r>
    </w:p>
    <w:p w14:paraId="70AFC50E" w14:textId="48A74A73" w:rsidR="00187504" w:rsidRPr="006D5A20" w:rsidRDefault="00737C25" w:rsidP="00737C25">
      <w:pPr>
        <w:pStyle w:val="ListParagraph"/>
        <w:numPr>
          <w:ilvl w:val="0"/>
          <w:numId w:val="2"/>
        </w:numPr>
        <w:spacing w:after="0"/>
      </w:pPr>
      <w:r>
        <w:t xml:space="preserve">Commercial District </w:t>
      </w:r>
      <w:proofErr w:type="gramStart"/>
      <w:r>
        <w:t>-</w:t>
      </w:r>
      <w:r w:rsidR="000607DC">
        <w:t xml:space="preserve"> </w:t>
      </w:r>
      <w:r w:rsidR="005F0310">
        <w:t xml:space="preserve"> JP</w:t>
      </w:r>
      <w:proofErr w:type="gramEnd"/>
      <w:r w:rsidR="005F0310">
        <w:t xml:space="preserve"> Davis </w:t>
      </w:r>
      <w:r>
        <w:t xml:space="preserve">and Franklin Swan were on the ballot for the Commercial District; after a vote JP Davis </w:t>
      </w:r>
      <w:r w:rsidR="005F0310">
        <w:t>will remain the representative for the Commercial District.</w:t>
      </w:r>
      <w:r w:rsidR="0099142C">
        <w:t xml:space="preserve"> </w:t>
      </w:r>
    </w:p>
    <w:p w14:paraId="7A148C39" w14:textId="507B8B34" w:rsidR="006D5A20" w:rsidRPr="006D5A20" w:rsidRDefault="006D5A20" w:rsidP="006D5A20">
      <w:pPr>
        <w:spacing w:after="0"/>
      </w:pPr>
      <w:r w:rsidRPr="006D5A20">
        <w:t>8.     Open Forum</w:t>
      </w:r>
      <w:r w:rsidR="005247F5">
        <w:t xml:space="preserve">.  </w:t>
      </w:r>
    </w:p>
    <w:p w14:paraId="01546FC1" w14:textId="6C0CF484" w:rsidR="006D5A20" w:rsidRDefault="006D5A20" w:rsidP="006D5A20">
      <w:pPr>
        <w:spacing w:after="0"/>
      </w:pPr>
      <w:r w:rsidRPr="006D5A20">
        <w:t>9.     Adjourn Meeting</w:t>
      </w:r>
      <w:r w:rsidR="005F0310">
        <w:t xml:space="preserve"> at 6:18 pm</w:t>
      </w:r>
      <w:r w:rsidRPr="006D5A20">
        <w:t xml:space="preserve"> (note-Board Meeting to follow)</w:t>
      </w:r>
    </w:p>
    <w:p w14:paraId="3A002351" w14:textId="77777777" w:rsidR="009C0843" w:rsidRDefault="009C0843" w:rsidP="006D5A20">
      <w:pPr>
        <w:spacing w:after="0"/>
      </w:pPr>
    </w:p>
    <w:p w14:paraId="683E56CC" w14:textId="77777777" w:rsidR="009C0843" w:rsidRDefault="009C0843" w:rsidP="006D5A20">
      <w:pPr>
        <w:spacing w:after="0"/>
      </w:pPr>
    </w:p>
    <w:p w14:paraId="77E9172D" w14:textId="77777777" w:rsidR="009C0843" w:rsidRDefault="009C0843" w:rsidP="006D5A20">
      <w:pPr>
        <w:spacing w:after="0"/>
      </w:pPr>
    </w:p>
    <w:p w14:paraId="406C96D7" w14:textId="77777777" w:rsidR="009C0843" w:rsidRDefault="009C0843" w:rsidP="006D5A20">
      <w:pPr>
        <w:spacing w:after="0"/>
      </w:pPr>
    </w:p>
    <w:p w14:paraId="54FC29C0" w14:textId="77777777" w:rsidR="009C0843" w:rsidRPr="006D5A20" w:rsidRDefault="009C0843" w:rsidP="006D5A20">
      <w:pPr>
        <w:spacing w:after="0"/>
      </w:pPr>
    </w:p>
    <w:p w14:paraId="21932BD4" w14:textId="77777777" w:rsidR="006D5A20" w:rsidRDefault="006D5A20" w:rsidP="006D5A20">
      <w:pPr>
        <w:spacing w:after="0"/>
      </w:pPr>
    </w:p>
    <w:p w14:paraId="25B06B80" w14:textId="77777777" w:rsidR="000C49A7" w:rsidRDefault="006D5A20" w:rsidP="006D5A20">
      <w:pPr>
        <w:spacing w:after="0"/>
        <w:jc w:val="center"/>
        <w:rPr>
          <w:b/>
          <w:bCs/>
        </w:rPr>
      </w:pPr>
      <w:r w:rsidRPr="006D5A20">
        <w:rPr>
          <w:b/>
          <w:bCs/>
        </w:rPr>
        <w:lastRenderedPageBreak/>
        <w:t xml:space="preserve">OHPOA BOARD MEETING </w:t>
      </w:r>
      <w:r w:rsidR="000C49A7">
        <w:rPr>
          <w:b/>
          <w:bCs/>
        </w:rPr>
        <w:t>MINUTES</w:t>
      </w:r>
      <w:r w:rsidRPr="006D5A20">
        <w:rPr>
          <w:b/>
          <w:bCs/>
        </w:rPr>
        <w:t xml:space="preserve"> </w:t>
      </w:r>
    </w:p>
    <w:p w14:paraId="13190976" w14:textId="47E48ADF" w:rsidR="006D5A20" w:rsidRDefault="006D5A20" w:rsidP="006D5A20">
      <w:pPr>
        <w:spacing w:after="0"/>
        <w:jc w:val="center"/>
        <w:rPr>
          <w:b/>
          <w:bCs/>
        </w:rPr>
      </w:pPr>
      <w:r w:rsidRPr="006D5A20">
        <w:rPr>
          <w:b/>
          <w:bCs/>
        </w:rPr>
        <w:t>July 15, 2025</w:t>
      </w:r>
    </w:p>
    <w:p w14:paraId="29C8C376" w14:textId="77777777" w:rsidR="006D5A20" w:rsidRDefault="006D5A20" w:rsidP="006D5A20">
      <w:pPr>
        <w:spacing w:after="0"/>
        <w:jc w:val="center"/>
        <w:rPr>
          <w:b/>
          <w:bCs/>
        </w:rPr>
      </w:pPr>
    </w:p>
    <w:p w14:paraId="5A620DC9" w14:textId="67AE68D6" w:rsidR="006D5A20" w:rsidRDefault="006D5A20" w:rsidP="006D5A20">
      <w:pPr>
        <w:spacing w:after="0"/>
      </w:pPr>
      <w:r w:rsidRPr="006D5A20">
        <w:t xml:space="preserve"> Call To Order</w:t>
      </w:r>
      <w:r w:rsidR="00102186">
        <w:t xml:space="preserve"> at 6:18 pm.</w:t>
      </w:r>
    </w:p>
    <w:p w14:paraId="00E623E1" w14:textId="210AA25C" w:rsidR="00DD36D9" w:rsidRPr="006D5A20" w:rsidRDefault="00DD36D9" w:rsidP="006D5A20">
      <w:pPr>
        <w:spacing w:after="0"/>
        <w:rPr>
          <w:b/>
          <w:bCs/>
        </w:rPr>
      </w:pPr>
      <w:r>
        <w:t xml:space="preserve">Board Members in Attendance – </w:t>
      </w:r>
      <w:bookmarkStart w:id="0" w:name="_Hlk209445773"/>
      <w:r>
        <w:t xml:space="preserve">Gene Shull, </w:t>
      </w:r>
      <w:r w:rsidR="009C0843">
        <w:t>Jeff Johnston</w:t>
      </w:r>
      <w:r w:rsidR="007A543E">
        <w:t>, Philip Humber,</w:t>
      </w:r>
      <w:r w:rsidR="00EB706E">
        <w:t xml:space="preserve"> Luanne Harms,</w:t>
      </w:r>
      <w:r w:rsidR="007A543E">
        <w:t xml:space="preserve"> Cindy Anderson, JP Davis, Donna Cummings, Roger Pierce, </w:t>
      </w:r>
      <w:r w:rsidR="0099142C">
        <w:t>and Michelle Boykin</w:t>
      </w:r>
      <w:r w:rsidR="000C49A7">
        <w:t>.</w:t>
      </w:r>
      <w:bookmarkEnd w:id="0"/>
    </w:p>
    <w:p w14:paraId="039D5A51" w14:textId="21DB4981" w:rsidR="00102186" w:rsidRDefault="006D5A20" w:rsidP="006D5A20">
      <w:pPr>
        <w:spacing w:after="0"/>
      </w:pPr>
      <w:r w:rsidRPr="006D5A20">
        <w:t>1</w:t>
      </w:r>
      <w:r w:rsidR="009C0843" w:rsidRPr="006D5A20">
        <w:t>. Review</w:t>
      </w:r>
      <w:r w:rsidRPr="006D5A20">
        <w:t xml:space="preserve"> and approve the April 14th Board Meeting minutes</w:t>
      </w:r>
      <w:r w:rsidR="005F0310">
        <w:t xml:space="preserve">.  </w:t>
      </w:r>
      <w:r w:rsidR="00102186">
        <w:t>Board Minutes approved.</w:t>
      </w:r>
      <w:r w:rsidRPr="006D5A20">
        <w:br/>
        <w:t>2.  Election of Officers</w:t>
      </w:r>
      <w:r w:rsidR="00102186">
        <w:t xml:space="preserve">.  </w:t>
      </w:r>
    </w:p>
    <w:p w14:paraId="12ED943E" w14:textId="2CDA2EA4" w:rsidR="00102186" w:rsidRDefault="00102186" w:rsidP="00102186">
      <w:pPr>
        <w:pStyle w:val="ListParagraph"/>
        <w:numPr>
          <w:ilvl w:val="0"/>
          <w:numId w:val="1"/>
        </w:numPr>
        <w:spacing w:after="0"/>
      </w:pPr>
      <w:r>
        <w:t>President – Gene Shull</w:t>
      </w:r>
    </w:p>
    <w:p w14:paraId="1F843B72" w14:textId="7014A5E6" w:rsidR="00102186" w:rsidRDefault="00102186" w:rsidP="00102186">
      <w:pPr>
        <w:pStyle w:val="ListParagraph"/>
        <w:numPr>
          <w:ilvl w:val="0"/>
          <w:numId w:val="1"/>
        </w:numPr>
        <w:spacing w:after="0"/>
      </w:pPr>
      <w:r>
        <w:t>Vice President – Cindy Anderson</w:t>
      </w:r>
    </w:p>
    <w:p w14:paraId="5CEB30BF" w14:textId="5A98A4DE" w:rsidR="00102186" w:rsidRDefault="00102186" w:rsidP="00102186">
      <w:pPr>
        <w:pStyle w:val="ListParagraph"/>
        <w:numPr>
          <w:ilvl w:val="0"/>
          <w:numId w:val="1"/>
        </w:numPr>
        <w:spacing w:after="0"/>
      </w:pPr>
      <w:r>
        <w:t>Secretary – Michelle Boykin</w:t>
      </w:r>
    </w:p>
    <w:p w14:paraId="5DF90626" w14:textId="1F185662" w:rsidR="00102186" w:rsidRDefault="00102186" w:rsidP="00102186">
      <w:pPr>
        <w:pStyle w:val="ListParagraph"/>
        <w:numPr>
          <w:ilvl w:val="0"/>
          <w:numId w:val="1"/>
        </w:numPr>
        <w:spacing w:after="0"/>
      </w:pPr>
      <w:r>
        <w:t>Treasurer – Philip Humber</w:t>
      </w:r>
    </w:p>
    <w:p w14:paraId="0F64FC6E" w14:textId="22599A34" w:rsidR="00093A2E" w:rsidRDefault="00F814DA" w:rsidP="00F814DA">
      <w:pPr>
        <w:spacing w:after="0"/>
      </w:pPr>
      <w:r>
        <w:t xml:space="preserve">    </w:t>
      </w:r>
      <w:r w:rsidR="00421B69">
        <w:t xml:space="preserve"> ***Michelle Boykin and Philip Humber to be added as signers on the bank account***</w:t>
      </w:r>
    </w:p>
    <w:p w14:paraId="7EB7B377" w14:textId="0D6CE0AA" w:rsidR="006D5A20" w:rsidRDefault="006D5A20" w:rsidP="00102186">
      <w:pPr>
        <w:spacing w:after="0"/>
      </w:pPr>
      <w:r w:rsidRPr="006D5A20">
        <w:t>3</w:t>
      </w:r>
      <w:r w:rsidR="00475604" w:rsidRPr="006D5A20">
        <w:t>. Landscape</w:t>
      </w:r>
      <w:r w:rsidRPr="006D5A20">
        <w:t xml:space="preserve"> Committee report by Cindy Anderson including Proposal for improvements to lake and dam.</w:t>
      </w:r>
      <w:r w:rsidR="00475604">
        <w:t xml:space="preserve">   </w:t>
      </w:r>
      <w:r w:rsidR="00DE3CEC">
        <w:t>Cindy reviewed the Dam inspection report by item – all these things will need to be addressed</w:t>
      </w:r>
      <w:r w:rsidR="002D4034">
        <w:t xml:space="preserve">.  This is being made worse by </w:t>
      </w:r>
      <w:proofErr w:type="gramStart"/>
      <w:r w:rsidR="002D4034">
        <w:t xml:space="preserve">the </w:t>
      </w:r>
      <w:r w:rsidR="005260C5">
        <w:t>motorbike</w:t>
      </w:r>
      <w:proofErr w:type="gramEnd"/>
      <w:r w:rsidR="002D4034">
        <w:t xml:space="preserve"> riding by kids </w:t>
      </w:r>
      <w:r w:rsidR="00950C1A">
        <w:t>in</w:t>
      </w:r>
      <w:r w:rsidR="002D4034">
        <w:t xml:space="preserve"> these areas.  </w:t>
      </w:r>
      <w:r w:rsidR="001B1070">
        <w:t xml:space="preserve">Crushed granite along the lake will also need to be replaced </w:t>
      </w:r>
      <w:r w:rsidR="00950C1A">
        <w:t>soon</w:t>
      </w:r>
      <w:r w:rsidR="001B1070">
        <w:t xml:space="preserve">.  </w:t>
      </w:r>
      <w:r w:rsidR="00EB26B7">
        <w:t xml:space="preserve">We are getting close to the time </w:t>
      </w:r>
      <w:r w:rsidR="00950C1A">
        <w:t>when</w:t>
      </w:r>
      <w:r w:rsidR="00EB26B7">
        <w:t xml:space="preserve"> we will need to start removing the larger trees along the parkways as they are starting to damage sidewalks, brick walls, sprinkler systems etc.</w:t>
      </w:r>
      <w:r w:rsidR="00EF4190">
        <w:t xml:space="preserve"> We have about $30,000 in the budget for repairs but are looking to add another $15,000 to that amount for a total of $45,000.  </w:t>
      </w:r>
      <w:r w:rsidR="00EB49D6">
        <w:t xml:space="preserve">This motion </w:t>
      </w:r>
      <w:proofErr w:type="gramStart"/>
      <w:r w:rsidR="00EB49D6">
        <w:t>to</w:t>
      </w:r>
      <w:proofErr w:type="gramEnd"/>
      <w:r w:rsidR="00EB49D6">
        <w:t xml:space="preserve"> allocate up to $45,000 passes.  </w:t>
      </w:r>
    </w:p>
    <w:p w14:paraId="017FC2B2" w14:textId="77777777" w:rsidR="002C7CC1" w:rsidRPr="006D5A20" w:rsidRDefault="002C7CC1" w:rsidP="00102186">
      <w:pPr>
        <w:spacing w:after="0"/>
      </w:pPr>
    </w:p>
    <w:p w14:paraId="686CE3D9" w14:textId="0BDD7892" w:rsidR="006D5A20" w:rsidRDefault="006D5A20" w:rsidP="006D5A20">
      <w:pPr>
        <w:spacing w:after="0"/>
      </w:pPr>
      <w:r w:rsidRPr="006D5A20">
        <w:t>5. ACC Appeals to the Board</w:t>
      </w:r>
    </w:p>
    <w:p w14:paraId="79FA3328" w14:textId="1E558BBC" w:rsidR="00C77B9B" w:rsidRDefault="003D24AC" w:rsidP="006D5A20">
      <w:pPr>
        <w:spacing w:after="0"/>
      </w:pPr>
      <w:r>
        <w:tab/>
        <w:t xml:space="preserve">a. </w:t>
      </w:r>
      <w:r w:rsidR="007B4FB6">
        <w:t xml:space="preserve">  </w:t>
      </w:r>
      <w:r w:rsidR="00EA7934">
        <w:t xml:space="preserve">The </w:t>
      </w:r>
      <w:r w:rsidR="00950C1A">
        <w:t>Sch</w:t>
      </w:r>
      <w:r w:rsidR="00C076E4">
        <w:t>a</w:t>
      </w:r>
      <w:r w:rsidR="00950C1A">
        <w:t>merhorn’s</w:t>
      </w:r>
      <w:r w:rsidR="00EA7934">
        <w:t xml:space="preserve"> are </w:t>
      </w:r>
      <w:r w:rsidR="00EB29A4">
        <w:t>appealing against</w:t>
      </w:r>
      <w:r w:rsidR="00EA7934">
        <w:t xml:space="preserve"> the decision of the ACC to not allow them to install artificial turf in the front yard of their home.  </w:t>
      </w:r>
      <w:r w:rsidR="00DE7410">
        <w:t>The material representative pre</w:t>
      </w:r>
      <w:r w:rsidR="00C076E4">
        <w:t>s</w:t>
      </w:r>
      <w:r w:rsidR="00DE7410">
        <w:t>ented the specifics on the material</w:t>
      </w:r>
      <w:r w:rsidR="00A01CBD">
        <w:t xml:space="preserve">. </w:t>
      </w:r>
      <w:r w:rsidR="000D5EF5">
        <w:t xml:space="preserve"> </w:t>
      </w:r>
      <w:r w:rsidR="00E826C3">
        <w:t>Motion to approve the artificial turf</w:t>
      </w:r>
      <w:r w:rsidR="00C076E4">
        <w:t xml:space="preserve">; Motion carries.  Artificial turf can be installed by the </w:t>
      </w:r>
      <w:proofErr w:type="gramStart"/>
      <w:r w:rsidR="00C076E4">
        <w:t>Schamerhorn’s</w:t>
      </w:r>
      <w:r w:rsidR="00EB29A4">
        <w:t>,</w:t>
      </w:r>
      <w:proofErr w:type="gramEnd"/>
      <w:r w:rsidR="00E826C3">
        <w:t xml:space="preserve"> board </w:t>
      </w:r>
      <w:r w:rsidR="00671B3A">
        <w:t xml:space="preserve">will </w:t>
      </w:r>
      <w:r w:rsidR="00EB29A4">
        <w:t>investigate</w:t>
      </w:r>
      <w:r w:rsidR="00671B3A">
        <w:t xml:space="preserve"> </w:t>
      </w:r>
      <w:r w:rsidR="00076BAB">
        <w:t xml:space="preserve">guidelines to </w:t>
      </w:r>
      <w:r w:rsidR="00EB29A4">
        <w:t>ensure</w:t>
      </w:r>
      <w:r w:rsidR="00076BAB">
        <w:t xml:space="preserve"> proper maintenance.  </w:t>
      </w:r>
      <w:r w:rsidR="00EB29A4">
        <w:t>It is the precedent that all homes wanting to install artificial turf will need to have it approved by the ACC committee prior to installation.</w:t>
      </w:r>
    </w:p>
    <w:p w14:paraId="652D81CC" w14:textId="5B593CF4" w:rsidR="00076BAB" w:rsidRPr="006D5A20" w:rsidRDefault="003206C9" w:rsidP="006D5A20">
      <w:pPr>
        <w:spacing w:after="0"/>
      </w:pPr>
      <w:r>
        <w:tab/>
        <w:t xml:space="preserve">b.  Tina Hill is </w:t>
      </w:r>
      <w:r w:rsidR="005260C5">
        <w:t>appealing against</w:t>
      </w:r>
      <w:r>
        <w:t xml:space="preserve"> the decision of the ACC to not allow a dark red front door for her house.  </w:t>
      </w:r>
      <w:r w:rsidR="00550FD4">
        <w:t>Motion passes for Tina Hill’s</w:t>
      </w:r>
      <w:r w:rsidR="00FE7826">
        <w:t xml:space="preserve"> red door.  The board will keep in place the precedent that if a homeowner wants to change the color of their front </w:t>
      </w:r>
      <w:r w:rsidR="005260C5">
        <w:t>door,</w:t>
      </w:r>
      <w:r w:rsidR="00FE7826">
        <w:t xml:space="preserve"> they still need to submit to the ACC committee for approval.  </w:t>
      </w:r>
    </w:p>
    <w:p w14:paraId="440090D0" w14:textId="1CFB32BC" w:rsidR="006D3C95" w:rsidRPr="006D5A20" w:rsidRDefault="006D5A20" w:rsidP="006D5A20">
      <w:pPr>
        <w:spacing w:after="0"/>
      </w:pPr>
      <w:r w:rsidRPr="006D5A20">
        <w:t>6. Discussion about motor vehicles on walking trails.</w:t>
      </w:r>
      <w:r w:rsidR="00FE7826">
        <w:t xml:space="preserve">  </w:t>
      </w:r>
      <w:r w:rsidR="00227D23">
        <w:t xml:space="preserve">Discussion to all in attendance about what has been going on with the </w:t>
      </w:r>
      <w:r w:rsidR="005D2150">
        <w:t xml:space="preserve">kids on motor bikes and the board requests help from property </w:t>
      </w:r>
      <w:r w:rsidR="005260C5">
        <w:t>owners</w:t>
      </w:r>
      <w:r w:rsidR="005D2150">
        <w:t xml:space="preserve"> to spread the word that we will be cracking down on motor vehicle use around/on lake property.</w:t>
      </w:r>
    </w:p>
    <w:p w14:paraId="791D45F1" w14:textId="6575A883" w:rsidR="006D5A20" w:rsidRDefault="006D5A20" w:rsidP="006D5A20">
      <w:pPr>
        <w:spacing w:after="0"/>
      </w:pPr>
      <w:r w:rsidRPr="006D5A20">
        <w:t>7. Executive session to discuss Past Due Accounts **    </w:t>
      </w:r>
      <w:r w:rsidR="00412149">
        <w:t>None needed at this time.</w:t>
      </w:r>
    </w:p>
    <w:p w14:paraId="28A2ECF8" w14:textId="77777777" w:rsidR="00412149" w:rsidRDefault="00412149" w:rsidP="006D5A20">
      <w:pPr>
        <w:spacing w:after="0"/>
      </w:pPr>
    </w:p>
    <w:p w14:paraId="291DF1BA" w14:textId="1B1E1089" w:rsidR="00412149" w:rsidRDefault="00412149" w:rsidP="006D5A20">
      <w:pPr>
        <w:spacing w:after="0"/>
      </w:pPr>
      <w:r>
        <w:t>Meeting adjourned at 7:16pm.</w:t>
      </w:r>
    </w:p>
    <w:p w14:paraId="0ED29D12" w14:textId="77777777" w:rsidR="00EB706E" w:rsidRDefault="00EB706E" w:rsidP="006D5A20">
      <w:pPr>
        <w:spacing w:after="0"/>
      </w:pPr>
    </w:p>
    <w:p w14:paraId="7CE1C031" w14:textId="74321330" w:rsidR="00EB706E" w:rsidRPr="005C00E3" w:rsidRDefault="00FD41ED" w:rsidP="006D5A20">
      <w:pPr>
        <w:spacing w:after="0"/>
        <w:rPr>
          <w:i/>
          <w:iCs/>
        </w:rPr>
      </w:pPr>
      <w:r>
        <w:rPr>
          <w:i/>
          <w:iCs/>
        </w:rPr>
        <w:t>Board M</w:t>
      </w:r>
      <w:r w:rsidR="005C00E3" w:rsidRPr="005C00E3">
        <w:rPr>
          <w:i/>
          <w:iCs/>
        </w:rPr>
        <w:t>eeting minutes approved via email 9.22.25</w:t>
      </w:r>
    </w:p>
    <w:p w14:paraId="7311199F" w14:textId="77777777" w:rsidR="006D5A20" w:rsidRPr="006D5A20" w:rsidRDefault="006D5A20" w:rsidP="006D5A20">
      <w:pPr>
        <w:spacing w:after="0"/>
      </w:pPr>
    </w:p>
    <w:p w14:paraId="7210D854" w14:textId="77777777" w:rsidR="006D5A20" w:rsidRPr="006D5A20" w:rsidRDefault="006D5A20" w:rsidP="006D5A20">
      <w:pPr>
        <w:spacing w:after="0"/>
      </w:pPr>
      <w:r w:rsidRPr="006D5A20">
        <w:t xml:space="preserve">**For purposes permitted by Chapter 209 Texas Property Code.  The POA reserves the right to exercise its discretion and may convene in closed executive </w:t>
      </w:r>
      <w:proofErr w:type="gramStart"/>
      <w:r w:rsidRPr="006D5A20">
        <w:t>session</w:t>
      </w:r>
      <w:proofErr w:type="gramEnd"/>
      <w:r w:rsidRPr="006D5A20">
        <w:t xml:space="preserve"> as authorized by law.  Under section 209.0051(c) the Board is authorized to reconvene into closed session to consider actions involving enforcement actions: (a) Report on Enforcement Action against delinquent </w:t>
      </w:r>
      <w:proofErr w:type="gramStart"/>
      <w:r w:rsidRPr="006D5A20">
        <w:t>owners,;</w:t>
      </w:r>
      <w:proofErr w:type="gramEnd"/>
      <w:r w:rsidRPr="006D5A20">
        <w:t xml:space="preserve"> and (b) Report and Discussion of foreclosure action pending on lot owner. </w:t>
      </w:r>
    </w:p>
    <w:p w14:paraId="456B4EA9" w14:textId="77777777" w:rsidR="006D5A20" w:rsidRDefault="006D5A20" w:rsidP="006D5A20">
      <w:pPr>
        <w:spacing w:after="0"/>
      </w:pPr>
    </w:p>
    <w:sectPr w:rsidR="006D5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E29"/>
    <w:multiLevelType w:val="hybridMultilevel"/>
    <w:tmpl w:val="8AE63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B729CA"/>
    <w:multiLevelType w:val="hybridMultilevel"/>
    <w:tmpl w:val="B518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571616">
    <w:abstractNumId w:val="1"/>
  </w:num>
  <w:num w:numId="2" w16cid:durableId="187839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20"/>
    <w:rsid w:val="000607DC"/>
    <w:rsid w:val="00076BAB"/>
    <w:rsid w:val="00093A2E"/>
    <w:rsid w:val="000C49A7"/>
    <w:rsid w:val="000D5EF5"/>
    <w:rsid w:val="00102186"/>
    <w:rsid w:val="00187504"/>
    <w:rsid w:val="00194EAB"/>
    <w:rsid w:val="001B1070"/>
    <w:rsid w:val="00227D23"/>
    <w:rsid w:val="00267316"/>
    <w:rsid w:val="002C7CC1"/>
    <w:rsid w:val="002D4034"/>
    <w:rsid w:val="002E0D34"/>
    <w:rsid w:val="003206C9"/>
    <w:rsid w:val="00334A91"/>
    <w:rsid w:val="00361290"/>
    <w:rsid w:val="003A1C0B"/>
    <w:rsid w:val="003D24AC"/>
    <w:rsid w:val="003F35ED"/>
    <w:rsid w:val="00412149"/>
    <w:rsid w:val="00421B69"/>
    <w:rsid w:val="004401F6"/>
    <w:rsid w:val="00475604"/>
    <w:rsid w:val="00495700"/>
    <w:rsid w:val="004B4A93"/>
    <w:rsid w:val="004C02DB"/>
    <w:rsid w:val="005247F5"/>
    <w:rsid w:val="005260C5"/>
    <w:rsid w:val="00550FD4"/>
    <w:rsid w:val="00564178"/>
    <w:rsid w:val="00590DCA"/>
    <w:rsid w:val="005A4E2F"/>
    <w:rsid w:val="005C00E3"/>
    <w:rsid w:val="005D2150"/>
    <w:rsid w:val="005F0310"/>
    <w:rsid w:val="00671B3A"/>
    <w:rsid w:val="006818C1"/>
    <w:rsid w:val="006A59D7"/>
    <w:rsid w:val="006B372C"/>
    <w:rsid w:val="006D3C95"/>
    <w:rsid w:val="006D5A20"/>
    <w:rsid w:val="006E64C8"/>
    <w:rsid w:val="007152E8"/>
    <w:rsid w:val="00737C25"/>
    <w:rsid w:val="00743EA9"/>
    <w:rsid w:val="007A543E"/>
    <w:rsid w:val="007B4FB6"/>
    <w:rsid w:val="007D002B"/>
    <w:rsid w:val="007F14D6"/>
    <w:rsid w:val="008779EE"/>
    <w:rsid w:val="00882230"/>
    <w:rsid w:val="008E74FF"/>
    <w:rsid w:val="008F5882"/>
    <w:rsid w:val="00950C1A"/>
    <w:rsid w:val="0099142C"/>
    <w:rsid w:val="009B28ED"/>
    <w:rsid w:val="009C0843"/>
    <w:rsid w:val="00A01CBD"/>
    <w:rsid w:val="00C00494"/>
    <w:rsid w:val="00C04754"/>
    <w:rsid w:val="00C076E4"/>
    <w:rsid w:val="00C444EB"/>
    <w:rsid w:val="00C77B9B"/>
    <w:rsid w:val="00CD4EED"/>
    <w:rsid w:val="00DC78E5"/>
    <w:rsid w:val="00DD36D9"/>
    <w:rsid w:val="00DE3CEC"/>
    <w:rsid w:val="00DE7410"/>
    <w:rsid w:val="00E13CC9"/>
    <w:rsid w:val="00E25DE0"/>
    <w:rsid w:val="00E826C3"/>
    <w:rsid w:val="00EA7934"/>
    <w:rsid w:val="00EB26B7"/>
    <w:rsid w:val="00EB29A4"/>
    <w:rsid w:val="00EB49D6"/>
    <w:rsid w:val="00EB706E"/>
    <w:rsid w:val="00EF4190"/>
    <w:rsid w:val="00F814DA"/>
    <w:rsid w:val="00FD41ED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26AF6"/>
  <w15:chartTrackingRefBased/>
  <w15:docId w15:val="{EDC63068-6ED3-4858-A36F-76177BC7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Boykin</dc:creator>
  <cp:keywords/>
  <dc:description/>
  <cp:lastModifiedBy>Michelle Boykin</cp:lastModifiedBy>
  <cp:revision>75</cp:revision>
  <cp:lastPrinted>2025-07-15T20:48:00Z</cp:lastPrinted>
  <dcterms:created xsi:type="dcterms:W3CDTF">2025-07-15T20:51:00Z</dcterms:created>
  <dcterms:modified xsi:type="dcterms:W3CDTF">2026-07-18T23:16:00Z</dcterms:modified>
</cp:coreProperties>
</file>